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5D" w:rsidRPr="00F25B96" w:rsidRDefault="00582A5D" w:rsidP="00582A5D">
      <w:pPr>
        <w:pStyle w:val="a3"/>
        <w:rPr>
          <w:sz w:val="22"/>
          <w:szCs w:val="22"/>
        </w:rPr>
      </w:pPr>
      <w:bookmarkStart w:id="0" w:name="_GoBack"/>
      <w:bookmarkEnd w:id="0"/>
      <w:r w:rsidRPr="00F25B96">
        <w:rPr>
          <w:sz w:val="22"/>
          <w:szCs w:val="22"/>
        </w:rPr>
        <w:t xml:space="preserve">МУНИЦИПАЛЬНОЕ АВТОНОМНОЕ УЧРЕЖДЕНИЕ ДОПОЛНИТЕЛЬНОГО ОБРАЗОВАНИЯ </w:t>
      </w:r>
    </w:p>
    <w:p w:rsidR="00582A5D" w:rsidRPr="00F25B96" w:rsidRDefault="00582A5D" w:rsidP="00582A5D">
      <w:pPr>
        <w:pStyle w:val="a3"/>
        <w:rPr>
          <w:sz w:val="22"/>
          <w:szCs w:val="22"/>
        </w:rPr>
      </w:pPr>
      <w:r w:rsidRPr="00F25B96">
        <w:rPr>
          <w:sz w:val="22"/>
          <w:szCs w:val="22"/>
        </w:rPr>
        <w:t>«СПОРТИВНАЯ  ШКОЛА «ПОБЕДА» ГОРОДА ТОМСКА»</w:t>
      </w:r>
    </w:p>
    <w:p w:rsidR="00582A5D" w:rsidRDefault="00582A5D" w:rsidP="00582A5D">
      <w:pPr>
        <w:jc w:val="center"/>
        <w:rPr>
          <w:b/>
        </w:rPr>
      </w:pPr>
    </w:p>
    <w:p w:rsidR="00582A5D" w:rsidRDefault="00582A5D" w:rsidP="00582A5D">
      <w:pPr>
        <w:jc w:val="center"/>
        <w:rPr>
          <w:b/>
        </w:rPr>
      </w:pPr>
    </w:p>
    <w:p w:rsidR="00582A5D" w:rsidRDefault="00582A5D" w:rsidP="00582A5D">
      <w:pPr>
        <w:jc w:val="center"/>
        <w:rPr>
          <w:b/>
        </w:rPr>
      </w:pPr>
    </w:p>
    <w:p w:rsidR="00582A5D" w:rsidRPr="00EE538E" w:rsidRDefault="00582A5D" w:rsidP="00582A5D">
      <w:pPr>
        <w:autoSpaceDE w:val="0"/>
        <w:autoSpaceDN w:val="0"/>
        <w:adjustRightInd w:val="0"/>
        <w:jc w:val="both"/>
        <w:rPr>
          <w:bCs/>
        </w:rPr>
      </w:pPr>
      <w:r w:rsidRPr="00EE538E">
        <w:rPr>
          <w:bCs/>
        </w:rPr>
        <w:t>ПРИНЯТО</w:t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  <w:t>УТВЕРЖДЕНО</w:t>
      </w:r>
    </w:p>
    <w:p w:rsidR="00582A5D" w:rsidRPr="00EE538E" w:rsidRDefault="00582A5D" w:rsidP="000E23B1">
      <w:pPr>
        <w:autoSpaceDE w:val="0"/>
        <w:autoSpaceDN w:val="0"/>
        <w:adjustRightInd w:val="0"/>
        <w:ind w:left="4956" w:hanging="4956"/>
        <w:jc w:val="both"/>
        <w:rPr>
          <w:bCs/>
        </w:rPr>
      </w:pPr>
      <w:r w:rsidRPr="00EE538E">
        <w:rPr>
          <w:bCs/>
        </w:rPr>
        <w:t xml:space="preserve">Педагогический совет </w:t>
      </w:r>
      <w:r w:rsidRPr="00EE538E">
        <w:rPr>
          <w:bCs/>
        </w:rPr>
        <w:tab/>
        <w:t xml:space="preserve">Директор МАУ ДО СШ </w:t>
      </w:r>
      <w:r w:rsidR="000E23B1">
        <w:rPr>
          <w:bCs/>
        </w:rPr>
        <w:t xml:space="preserve">    </w:t>
      </w:r>
      <w:r w:rsidRPr="00EE538E">
        <w:rPr>
          <w:bCs/>
        </w:rPr>
        <w:t>«Победа»</w:t>
      </w:r>
    </w:p>
    <w:p w:rsidR="00582A5D" w:rsidRPr="00EE538E" w:rsidRDefault="00582A5D" w:rsidP="00582A5D">
      <w:pPr>
        <w:autoSpaceDE w:val="0"/>
        <w:autoSpaceDN w:val="0"/>
        <w:adjustRightInd w:val="0"/>
        <w:ind w:right="-284"/>
        <w:rPr>
          <w:bCs/>
        </w:rPr>
      </w:pPr>
      <w:r w:rsidRPr="00EE538E">
        <w:rPr>
          <w:bCs/>
        </w:rPr>
        <w:t xml:space="preserve">МАУ ДО СШ </w:t>
      </w:r>
      <w:r>
        <w:rPr>
          <w:bCs/>
        </w:rPr>
        <w:t>«Победа»</w:t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</w:r>
      <w:r w:rsidR="00436B8B">
        <w:rPr>
          <w:bCs/>
        </w:rPr>
        <w:t xml:space="preserve">            </w:t>
      </w:r>
      <w:r w:rsidRPr="00EE538E">
        <w:rPr>
          <w:bCs/>
        </w:rPr>
        <w:t xml:space="preserve"> ______________С.А.Евтюнин</w:t>
      </w:r>
    </w:p>
    <w:p w:rsidR="00582A5D" w:rsidRPr="00EE538E" w:rsidRDefault="00582A5D" w:rsidP="00582A5D">
      <w:pPr>
        <w:jc w:val="both"/>
        <w:rPr>
          <w:bCs/>
        </w:rPr>
      </w:pPr>
      <w:r w:rsidRPr="00EE538E">
        <w:rPr>
          <w:bCs/>
        </w:rPr>
        <w:t xml:space="preserve">Протокол </w:t>
      </w:r>
      <w:proofErr w:type="gramStart"/>
      <w:r w:rsidRPr="00EE538E">
        <w:rPr>
          <w:bCs/>
        </w:rPr>
        <w:t>от</w:t>
      </w:r>
      <w:proofErr w:type="gramEnd"/>
      <w:r w:rsidRPr="00EE538E">
        <w:rPr>
          <w:bCs/>
        </w:rPr>
        <w:t xml:space="preserve"> __________</w:t>
      </w:r>
      <w:r w:rsidRPr="00EE538E">
        <w:rPr>
          <w:bCs/>
        </w:rPr>
        <w:tab/>
        <w:t>№ __</w:t>
      </w:r>
      <w:r w:rsidRPr="00EE538E">
        <w:rPr>
          <w:bCs/>
        </w:rPr>
        <w:tab/>
      </w:r>
      <w:r w:rsidRPr="00EE538E">
        <w:rPr>
          <w:bCs/>
        </w:rPr>
        <w:tab/>
      </w:r>
      <w:r w:rsidRPr="00EE538E">
        <w:rPr>
          <w:bCs/>
        </w:rPr>
        <w:tab/>
        <w:t xml:space="preserve"> «____»______________</w:t>
      </w:r>
    </w:p>
    <w:p w:rsidR="00640B71" w:rsidRPr="0035357E" w:rsidRDefault="00640B71" w:rsidP="00640B71">
      <w:pPr>
        <w:jc w:val="center"/>
        <w:rPr>
          <w:color w:val="000000"/>
        </w:rPr>
      </w:pPr>
    </w:p>
    <w:p w:rsidR="00640B71" w:rsidRPr="0035357E" w:rsidRDefault="00640B71" w:rsidP="00640B71">
      <w:pPr>
        <w:jc w:val="center"/>
        <w:rPr>
          <w:color w:val="000000"/>
        </w:rPr>
      </w:pPr>
    </w:p>
    <w:p w:rsidR="00640B71" w:rsidRPr="0035357E" w:rsidRDefault="00640B71" w:rsidP="00640B71">
      <w:pPr>
        <w:jc w:val="center"/>
        <w:rPr>
          <w:b/>
          <w:color w:val="000000"/>
          <w:sz w:val="28"/>
          <w:szCs w:val="28"/>
        </w:rPr>
      </w:pPr>
      <w:r w:rsidRPr="0035357E">
        <w:rPr>
          <w:b/>
          <w:color w:val="000000"/>
          <w:sz w:val="28"/>
          <w:szCs w:val="28"/>
        </w:rPr>
        <w:t xml:space="preserve">ПОЛОЖЕНИЕ </w:t>
      </w:r>
    </w:p>
    <w:p w:rsidR="00640B71" w:rsidRPr="0035357E" w:rsidRDefault="00640B71" w:rsidP="00640B71">
      <w:pPr>
        <w:jc w:val="center"/>
        <w:rPr>
          <w:b/>
          <w:sz w:val="28"/>
          <w:szCs w:val="28"/>
        </w:rPr>
      </w:pPr>
      <w:r w:rsidRPr="0035357E">
        <w:rPr>
          <w:b/>
          <w:color w:val="000000"/>
          <w:sz w:val="28"/>
          <w:szCs w:val="28"/>
        </w:rPr>
        <w:t xml:space="preserve">о </w:t>
      </w:r>
      <w:r w:rsidR="00CA43CA" w:rsidRPr="0035357E">
        <w:rPr>
          <w:b/>
          <w:color w:val="000000"/>
          <w:sz w:val="28"/>
          <w:szCs w:val="28"/>
        </w:rPr>
        <w:t>регламенте</w:t>
      </w:r>
      <w:r w:rsidRPr="0035357E">
        <w:rPr>
          <w:b/>
          <w:color w:val="000000"/>
          <w:sz w:val="28"/>
          <w:szCs w:val="28"/>
        </w:rPr>
        <w:t xml:space="preserve"> </w:t>
      </w:r>
      <w:r w:rsidR="00CA43CA" w:rsidRPr="0035357E">
        <w:rPr>
          <w:b/>
          <w:bCs/>
          <w:kern w:val="36"/>
          <w:sz w:val="28"/>
          <w:szCs w:val="28"/>
        </w:rPr>
        <w:t>работы приёмной и апелляционной комиссии</w:t>
      </w:r>
    </w:p>
    <w:p w:rsidR="00640B71" w:rsidRPr="0035357E" w:rsidRDefault="00640B71" w:rsidP="00640B71">
      <w:pPr>
        <w:jc w:val="center"/>
        <w:rPr>
          <w:b/>
          <w:color w:val="000000"/>
          <w:sz w:val="28"/>
          <w:szCs w:val="28"/>
        </w:rPr>
      </w:pPr>
      <w:r w:rsidRPr="0035357E">
        <w:rPr>
          <w:b/>
          <w:color w:val="000000"/>
          <w:sz w:val="28"/>
          <w:szCs w:val="28"/>
        </w:rPr>
        <w:t>МАУ ДО СШ «Победа»</w:t>
      </w:r>
    </w:p>
    <w:p w:rsidR="00CA43CA" w:rsidRPr="0035357E" w:rsidRDefault="00CA43CA" w:rsidP="00640B71">
      <w:pPr>
        <w:jc w:val="center"/>
        <w:rPr>
          <w:b/>
          <w:color w:val="000000"/>
          <w:sz w:val="28"/>
          <w:szCs w:val="28"/>
        </w:rPr>
      </w:pPr>
    </w:p>
    <w:p w:rsidR="008232AB" w:rsidRPr="0035357E" w:rsidRDefault="00713E2B" w:rsidP="00CA43CA">
      <w:pPr>
        <w:shd w:val="clear" w:color="auto" w:fill="FFFFFF" w:themeFill="background1"/>
        <w:ind w:firstLine="567"/>
        <w:jc w:val="both"/>
      </w:pPr>
    </w:p>
    <w:p w:rsidR="00640B71" w:rsidRPr="0035357E" w:rsidRDefault="00640B71" w:rsidP="00CA43CA">
      <w:pPr>
        <w:pStyle w:val="a5"/>
        <w:numPr>
          <w:ilvl w:val="0"/>
          <w:numId w:val="1"/>
        </w:numPr>
        <w:shd w:val="clear" w:color="auto" w:fill="FFFFFF" w:themeFill="background1"/>
        <w:jc w:val="center"/>
        <w:rPr>
          <w:b/>
          <w:bCs/>
        </w:rPr>
      </w:pPr>
      <w:r w:rsidRPr="0035357E">
        <w:rPr>
          <w:b/>
          <w:bCs/>
        </w:rPr>
        <w:t>ОБЩИЕ ПОЛОЖЕНИЯ</w:t>
      </w:r>
    </w:p>
    <w:p w:rsidR="00CA43CA" w:rsidRPr="0035357E" w:rsidRDefault="00CA43CA" w:rsidP="00CA43CA">
      <w:pPr>
        <w:pStyle w:val="a5"/>
        <w:shd w:val="clear" w:color="auto" w:fill="FFFFFF" w:themeFill="background1"/>
        <w:ind w:left="927"/>
      </w:pP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proofErr w:type="gramStart"/>
      <w:r w:rsidRPr="0035357E">
        <w:t>Настоящее Положение о регламенте работы приемной и апелляционной комиссий (далее</w:t>
      </w:r>
      <w:r w:rsidR="00CA43CA" w:rsidRPr="0035357E">
        <w:t xml:space="preserve"> </w:t>
      </w:r>
      <w:r w:rsidRPr="0035357E">
        <w:t xml:space="preserve">Положение) </w:t>
      </w:r>
      <w:r w:rsidR="00244174">
        <w:t>М</w:t>
      </w:r>
      <w:r w:rsidRPr="0035357E">
        <w:t xml:space="preserve">униципального </w:t>
      </w:r>
      <w:r w:rsidR="00CA43CA" w:rsidRPr="0035357E">
        <w:t xml:space="preserve">автономного </w:t>
      </w:r>
      <w:r w:rsidRPr="0035357E">
        <w:t xml:space="preserve"> учреждения дополнительного образования "</w:t>
      </w:r>
      <w:r w:rsidR="00436B8B">
        <w:t>С</w:t>
      </w:r>
      <w:r w:rsidR="00CA43CA" w:rsidRPr="0035357E">
        <w:t>портивная школа «Победа» Города Томска</w:t>
      </w:r>
      <w:r w:rsidRPr="0035357E">
        <w:t>" (далее – М</w:t>
      </w:r>
      <w:r w:rsidR="00CA43CA" w:rsidRPr="0035357E">
        <w:t>А</w:t>
      </w:r>
      <w:r w:rsidRPr="0035357E">
        <w:t>У ДО СШ «</w:t>
      </w:r>
      <w:r w:rsidR="00CA43CA" w:rsidRPr="0035357E">
        <w:t>Победа</w:t>
      </w:r>
      <w:r w:rsidRPr="0035357E">
        <w:t xml:space="preserve">»), разработано в соответствии с законодательством Российской Федерации, методическими рекомендациями по организации спортивной подготовки в Российской Федерации (приказ министерства спорта Российской Федерации от 24.10.2012 года № 325), </w:t>
      </w:r>
      <w:r w:rsidR="00FA161E">
        <w:rPr>
          <w:color w:val="000000"/>
        </w:rPr>
        <w:t>Порядком приема на обучение по дополнительным предпрофессиональным программам в</w:t>
      </w:r>
      <w:proofErr w:type="gramEnd"/>
      <w:r w:rsidR="00FA161E">
        <w:rPr>
          <w:color w:val="000000"/>
        </w:rPr>
        <w:t xml:space="preserve"> области физической культуры и спорта от 13.09.2013 № 731, </w:t>
      </w:r>
      <w:r w:rsidRPr="0035357E">
        <w:t xml:space="preserve">Уставом </w:t>
      </w:r>
      <w:r w:rsidR="00CA43CA" w:rsidRPr="0035357E">
        <w:t>МАУ ДО СШ «Победа</w:t>
      </w:r>
      <w:r w:rsidRPr="0035357E">
        <w:t>».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Настоящее Положение определяет порядок формирования, состав и деятельность приемной и апелляционной комиссий.</w:t>
      </w:r>
    </w:p>
    <w:p w:rsidR="00CA43CA" w:rsidRPr="0035357E" w:rsidRDefault="00CA43CA" w:rsidP="00CA43CA">
      <w:pPr>
        <w:shd w:val="clear" w:color="auto" w:fill="FFFFFF" w:themeFill="background1"/>
        <w:ind w:firstLine="567"/>
        <w:jc w:val="both"/>
      </w:pPr>
    </w:p>
    <w:p w:rsidR="00640B71" w:rsidRPr="0035357E" w:rsidRDefault="00640B71" w:rsidP="00CA43CA">
      <w:pPr>
        <w:shd w:val="clear" w:color="auto" w:fill="FFFFFF" w:themeFill="background1"/>
        <w:ind w:firstLine="567"/>
        <w:jc w:val="center"/>
      </w:pPr>
      <w:r w:rsidRPr="0035357E">
        <w:rPr>
          <w:b/>
          <w:bCs/>
        </w:rPr>
        <w:t>2. ПРИЕМНАЯ КОМИССИЯ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  <w:rPr>
          <w:b/>
          <w:i/>
          <w:u w:val="single"/>
        </w:rPr>
      </w:pPr>
      <w:r w:rsidRPr="0035357E">
        <w:rPr>
          <w:b/>
          <w:i/>
          <w:u w:val="single"/>
        </w:rPr>
        <w:t>Общие положения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 xml:space="preserve">2.1. Приемная комиссия в </w:t>
      </w:r>
      <w:r w:rsidR="00CA43CA" w:rsidRPr="0035357E">
        <w:t xml:space="preserve">МАУ ДО СШ </w:t>
      </w:r>
      <w:r w:rsidR="00436B8B">
        <w:t>«</w:t>
      </w:r>
      <w:r w:rsidR="00CA43CA" w:rsidRPr="0035357E">
        <w:t xml:space="preserve">Победа» </w:t>
      </w:r>
      <w:r w:rsidRPr="0035357E">
        <w:t xml:space="preserve">является коллегиальным органом, созданным для приема документов поступающих для освоения </w:t>
      </w:r>
      <w:r w:rsidR="00436B8B">
        <w:t xml:space="preserve">дополнительных общеобразовательных программ спортивной подготовки </w:t>
      </w:r>
      <w:r w:rsidRPr="0035357E">
        <w:t>по культивируемым видам спорта.</w:t>
      </w:r>
    </w:p>
    <w:p w:rsidR="00C721ED" w:rsidRPr="0035357E" w:rsidRDefault="00640B71" w:rsidP="00C721ED">
      <w:pPr>
        <w:shd w:val="clear" w:color="auto" w:fill="FFFFFF" w:themeFill="background1"/>
        <w:ind w:firstLine="567"/>
        <w:jc w:val="both"/>
      </w:pPr>
      <w:r w:rsidRPr="0035357E">
        <w:t>2.2. Основной задачей приемной комиссии является соблюдение пра</w:t>
      </w:r>
      <w:r w:rsidR="00C721ED">
        <w:t>в совершеннолетних поступающих</w:t>
      </w:r>
      <w:r w:rsidRPr="0035357E">
        <w:t xml:space="preserve">, прав </w:t>
      </w:r>
      <w:r w:rsidR="00C721ED">
        <w:t>родителей (</w:t>
      </w:r>
      <w:r w:rsidRPr="0035357E">
        <w:t>законных представителей несовершеннолетних поступающих</w:t>
      </w:r>
      <w:r w:rsidR="00C721ED">
        <w:t>)</w:t>
      </w:r>
      <w:r w:rsidRPr="0035357E">
        <w:t xml:space="preserve">, установленных законодательством Российской Федерации, гласность и открытость работы приемной комиссии, объективность оценки способностей и </w:t>
      </w:r>
      <w:proofErr w:type="gramStart"/>
      <w:r w:rsidRPr="0035357E">
        <w:t>склонностей</w:t>
      </w:r>
      <w:proofErr w:type="gramEnd"/>
      <w:r w:rsidRPr="0035357E">
        <w:t xml:space="preserve"> поступающих для освоения </w:t>
      </w:r>
      <w:r w:rsidR="00436B8B">
        <w:t xml:space="preserve">дополнительных общеобразовательных программ спортивной подготовки </w:t>
      </w:r>
      <w:r w:rsidR="00C721ED" w:rsidRPr="0035357E">
        <w:t>по культивируемым видам спорта.</w:t>
      </w:r>
    </w:p>
    <w:p w:rsidR="00550CC4" w:rsidRDefault="00550CC4" w:rsidP="00CA43CA">
      <w:pPr>
        <w:shd w:val="clear" w:color="auto" w:fill="FFFFFF" w:themeFill="background1"/>
        <w:ind w:firstLine="567"/>
        <w:jc w:val="both"/>
      </w:pP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  <w:rPr>
          <w:b/>
          <w:i/>
          <w:u w:val="single"/>
        </w:rPr>
      </w:pPr>
      <w:r w:rsidRPr="0035357E">
        <w:rPr>
          <w:b/>
          <w:i/>
          <w:u w:val="single"/>
        </w:rPr>
        <w:t>Состав, функции и организация работы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2.</w:t>
      </w:r>
      <w:r w:rsidR="00CA43CA" w:rsidRPr="0035357E">
        <w:t>3</w:t>
      </w:r>
      <w:r w:rsidRPr="0035357E">
        <w:t xml:space="preserve">. В состав приемной комиссии </w:t>
      </w:r>
      <w:r w:rsidR="00CA43CA" w:rsidRPr="0035357E">
        <w:t xml:space="preserve">МАУ ДО СШ «Победа» </w:t>
      </w:r>
      <w:r w:rsidRPr="0035357E">
        <w:t xml:space="preserve">входят: председатель и члены комиссии из числа заместителей директора и </w:t>
      </w:r>
      <w:r w:rsidR="00CA43CA" w:rsidRPr="0035357E">
        <w:t>педагогического</w:t>
      </w:r>
      <w:r w:rsidRPr="0035357E">
        <w:t xml:space="preserve"> состава. Количественный состав – </w:t>
      </w:r>
      <w:r w:rsidR="00F42980" w:rsidRPr="0035357E">
        <w:t xml:space="preserve">не менее </w:t>
      </w:r>
      <w:r w:rsidR="000A1E05">
        <w:t>5</w:t>
      </w:r>
      <w:r w:rsidRPr="0035357E">
        <w:t xml:space="preserve"> человек.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 xml:space="preserve">Организацию работы приемной комиссии, организацию личного приема законных представителей несовершеннолетних поступающих в </w:t>
      </w:r>
      <w:r w:rsidR="00260ED2" w:rsidRPr="0035357E">
        <w:t>МАУ ДО СШ «Победа»</w:t>
      </w:r>
      <w:r w:rsidRPr="0035357E">
        <w:t xml:space="preserve">, </w:t>
      </w:r>
      <w:r w:rsidRPr="0035357E">
        <w:lastRenderedPageBreak/>
        <w:t xml:space="preserve">осуществляет секретарь приемной комиссии. Состав приемной комиссии утверждается приказом директора </w:t>
      </w:r>
      <w:r w:rsidR="00260ED2" w:rsidRPr="0035357E">
        <w:t>МАУ ДО СШ «Победа»</w:t>
      </w:r>
      <w:r w:rsidRPr="0035357E">
        <w:t>.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2.</w:t>
      </w:r>
      <w:r w:rsidR="00260ED2" w:rsidRPr="0035357E">
        <w:t>4</w:t>
      </w:r>
      <w:r w:rsidRPr="0035357E">
        <w:t xml:space="preserve">. Приемная комиссия обеспечивает функционирование телефонной линии и раздела сайта </w:t>
      </w:r>
      <w:r w:rsidR="00260ED2" w:rsidRPr="0035357E">
        <w:t>МАУ ДО ДШ «Победа»</w:t>
      </w:r>
      <w:r w:rsidRPr="0035357E">
        <w:t xml:space="preserve"> для ответов на обращения, связанные с приемом поступающих в </w:t>
      </w:r>
      <w:r w:rsidR="00260ED2" w:rsidRPr="0035357E">
        <w:t>МАУ ДО СШ «Победа»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2.</w:t>
      </w:r>
      <w:r w:rsidR="00260ED2" w:rsidRPr="0035357E">
        <w:t>5</w:t>
      </w:r>
      <w:r w:rsidRPr="0035357E">
        <w:t xml:space="preserve">. Не </w:t>
      </w:r>
      <w:r w:rsidRPr="0069582D">
        <w:rPr>
          <w:color w:val="FF0000"/>
        </w:rPr>
        <w:t xml:space="preserve">позднее 1 июля </w:t>
      </w:r>
      <w:r w:rsidRPr="0035357E">
        <w:t xml:space="preserve">приемная комиссия на своем информационном стенде и официальном сайте </w:t>
      </w:r>
      <w:r w:rsidR="00260ED2" w:rsidRPr="0035357E">
        <w:t>МАУ ДО СШ «Победа»</w:t>
      </w:r>
      <w:r w:rsidRPr="0035357E">
        <w:t xml:space="preserve"> в информационно-телекоммуникационной сети «Интернет» размещает следующую информацию и документы с целью ознакомления поступающих, а также законных представителей несовершеннолетних поступающих для освоения программ по видам спорта: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- копию устава;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 xml:space="preserve">- </w:t>
      </w:r>
      <w:r w:rsidR="00436B8B">
        <w:t>дополнительные общеобразовательные программы спортивной подготовки</w:t>
      </w:r>
      <w:r w:rsidR="000A1E05" w:rsidRPr="0035357E">
        <w:t xml:space="preserve"> по виду спорта</w:t>
      </w:r>
      <w:r w:rsidRPr="0035357E">
        <w:t>;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 xml:space="preserve">- количество бюджетных мест для приема поступающих на каждый год приема по каждой </w:t>
      </w:r>
      <w:r w:rsidR="00436B8B">
        <w:t xml:space="preserve">дополнительной общеобразовательной программе спортивной подготовки </w:t>
      </w:r>
      <w:r w:rsidRPr="0035357E">
        <w:t>по виду спорта, а также количество вакантных мест для приема (при наличии);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- нормативы по общей, специальной физической и технической подготовленности, по которым проводится тестирование для приема поступающих для освоения программ по видам спорта;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 xml:space="preserve">- необходимые при приеме документы для </w:t>
      </w:r>
      <w:proofErr w:type="gramStart"/>
      <w:r w:rsidRPr="0035357E">
        <w:t>поступающих</w:t>
      </w:r>
      <w:proofErr w:type="gramEnd"/>
      <w:r w:rsidRPr="0035357E">
        <w:t>.</w:t>
      </w:r>
    </w:p>
    <w:p w:rsidR="00640B71" w:rsidRPr="008953CF" w:rsidRDefault="00640B71" w:rsidP="00CA43CA">
      <w:pPr>
        <w:shd w:val="clear" w:color="auto" w:fill="FFFFFF" w:themeFill="background1"/>
        <w:ind w:firstLine="567"/>
        <w:jc w:val="both"/>
        <w:rPr>
          <w:b/>
          <w:color w:val="FF0000"/>
        </w:rPr>
      </w:pPr>
      <w:r w:rsidRPr="0035357E">
        <w:t>2.</w:t>
      </w:r>
      <w:r w:rsidR="00260ED2" w:rsidRPr="0035357E">
        <w:t>6</w:t>
      </w:r>
      <w:r w:rsidRPr="00C721ED">
        <w:rPr>
          <w:color w:val="FF0000"/>
        </w:rPr>
        <w:t xml:space="preserve">. </w:t>
      </w:r>
      <w:r w:rsidR="00CA7A37" w:rsidRPr="008953CF">
        <w:rPr>
          <w:b/>
          <w:color w:val="FF0000"/>
        </w:rPr>
        <w:t>П</w:t>
      </w:r>
      <w:r w:rsidRPr="008953CF">
        <w:rPr>
          <w:b/>
          <w:color w:val="FF0000"/>
        </w:rPr>
        <w:t xml:space="preserve">риемная комиссия </w:t>
      </w:r>
      <w:r w:rsidR="00436B8B">
        <w:rPr>
          <w:b/>
          <w:color w:val="FF0000"/>
        </w:rPr>
        <w:t>МАУ ДО С</w:t>
      </w:r>
      <w:r w:rsidR="00260ED2" w:rsidRPr="008953CF">
        <w:rPr>
          <w:b/>
          <w:color w:val="FF0000"/>
        </w:rPr>
        <w:t xml:space="preserve">Ш «Победа» </w:t>
      </w:r>
      <w:r w:rsidRPr="008953CF">
        <w:rPr>
          <w:b/>
          <w:color w:val="FF0000"/>
        </w:rPr>
        <w:t xml:space="preserve"> осуществляет прием документов поступающих</w:t>
      </w:r>
      <w:r w:rsidR="00CA7A37" w:rsidRPr="008953CF">
        <w:rPr>
          <w:b/>
          <w:color w:val="FF0000"/>
        </w:rPr>
        <w:t xml:space="preserve"> с 1 </w:t>
      </w:r>
      <w:r w:rsidR="00436B8B">
        <w:rPr>
          <w:b/>
          <w:color w:val="FF0000"/>
        </w:rPr>
        <w:t xml:space="preserve">июля </w:t>
      </w:r>
      <w:r w:rsidR="00CA7A37" w:rsidRPr="008953CF">
        <w:rPr>
          <w:b/>
          <w:color w:val="FF0000"/>
        </w:rPr>
        <w:t xml:space="preserve">по </w:t>
      </w:r>
      <w:r w:rsidR="00436B8B">
        <w:rPr>
          <w:b/>
          <w:color w:val="FF0000"/>
        </w:rPr>
        <w:t>31</w:t>
      </w:r>
      <w:r w:rsidR="00CA7A37" w:rsidRPr="008953CF">
        <w:rPr>
          <w:b/>
          <w:color w:val="FF0000"/>
        </w:rPr>
        <w:t xml:space="preserve"> </w:t>
      </w:r>
      <w:r w:rsidR="00436B8B">
        <w:rPr>
          <w:b/>
          <w:color w:val="FF0000"/>
        </w:rPr>
        <w:t>августа</w:t>
      </w:r>
      <w:r w:rsidR="00CA7A37" w:rsidRPr="008953CF">
        <w:rPr>
          <w:b/>
          <w:color w:val="FF0000"/>
        </w:rPr>
        <w:t>.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2.</w:t>
      </w:r>
      <w:r w:rsidR="00260ED2" w:rsidRPr="0035357E">
        <w:t>7</w:t>
      </w:r>
      <w:r w:rsidRPr="0035357E">
        <w:t xml:space="preserve">. Прием документов в </w:t>
      </w:r>
      <w:r w:rsidR="00260ED2" w:rsidRPr="0035357E">
        <w:t xml:space="preserve">МАУ ДО СШ «Победа» </w:t>
      </w:r>
      <w:r w:rsidRPr="0035357E">
        <w:t xml:space="preserve"> на </w:t>
      </w:r>
      <w:r w:rsidR="00436B8B">
        <w:t>дополнительные общеобразовательные программы спортивной подготовк</w:t>
      </w:r>
      <w:r w:rsidRPr="0035357E">
        <w:t>е осуществляется по заявлению поступающих с согласия их родителей (законных представителей) (далее – заявление о приеме).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rPr>
          <w:b/>
          <w:bCs/>
        </w:rPr>
        <w:t>В заявлении о приеме (он</w:t>
      </w:r>
      <w:r w:rsidR="004D1679">
        <w:rPr>
          <w:b/>
          <w:bCs/>
        </w:rPr>
        <w:t>о</w:t>
      </w:r>
      <w:r w:rsidRPr="0035357E">
        <w:rPr>
          <w:b/>
          <w:bCs/>
        </w:rPr>
        <w:t xml:space="preserve"> же – </w:t>
      </w:r>
      <w:proofErr w:type="gramStart"/>
      <w:r w:rsidRPr="0035357E">
        <w:rPr>
          <w:b/>
          <w:bCs/>
        </w:rPr>
        <w:t>личная</w:t>
      </w:r>
      <w:proofErr w:type="gramEnd"/>
      <w:r w:rsidRPr="0035357E">
        <w:rPr>
          <w:b/>
          <w:bCs/>
        </w:rPr>
        <w:t xml:space="preserve"> карточка-спортсмена) указываются следующие сведения: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- наимено</w:t>
      </w:r>
      <w:r w:rsidR="00260ED2" w:rsidRPr="0035357E">
        <w:t>вание образовательной программы</w:t>
      </w:r>
      <w:r w:rsidRPr="0035357E">
        <w:t>, на которую планируется поступление;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 xml:space="preserve">- фамилия, имя и отчество </w:t>
      </w:r>
      <w:proofErr w:type="gramStart"/>
      <w:r w:rsidRPr="0035357E">
        <w:t>поступающего</w:t>
      </w:r>
      <w:proofErr w:type="gramEnd"/>
      <w:r w:rsidRPr="0035357E">
        <w:t>;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- дата и место рождения поступающего;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- фамилия, имя и отчество (при наличии) родителей (законных представителей</w:t>
      </w:r>
      <w:r w:rsidR="005245FF">
        <w:t>)</w:t>
      </w:r>
      <w:r w:rsidRPr="0035357E">
        <w:t xml:space="preserve"> поступающего несовершеннолетнего;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- номера телефонов родителей (законных представителей) несовершеннолетнего поступающего;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- адрес места жительства</w:t>
      </w:r>
      <w:r w:rsidR="005245FF">
        <w:t xml:space="preserve"> (регист</w:t>
      </w:r>
      <w:r w:rsidR="00277EEE">
        <w:t>р</w:t>
      </w:r>
      <w:r w:rsidR="005245FF">
        <w:t>ации)</w:t>
      </w:r>
      <w:r w:rsidRPr="0035357E">
        <w:t xml:space="preserve"> поступающего;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 xml:space="preserve">- место учебы </w:t>
      </w:r>
      <w:proofErr w:type="gramStart"/>
      <w:r w:rsidRPr="0035357E">
        <w:t>поступающего</w:t>
      </w:r>
      <w:proofErr w:type="gramEnd"/>
      <w:r w:rsidRPr="0035357E">
        <w:t>;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proofErr w:type="gramStart"/>
      <w:r w:rsidRPr="0035357E">
        <w:t xml:space="preserve">В заявлении о приеме фиксируются факт ознакомления совершеннолетнего поступающего или законных представителей несовершеннолетнего поступающего с </w:t>
      </w:r>
      <w:r w:rsidR="005245FF">
        <w:t>У</w:t>
      </w:r>
      <w:r w:rsidRPr="0035357E">
        <w:t xml:space="preserve">ставом </w:t>
      </w:r>
      <w:r w:rsidR="00260ED2" w:rsidRPr="0035357E">
        <w:t xml:space="preserve">МАУ ДО СШ «Победа», образовательной </w:t>
      </w:r>
      <w:r w:rsidRPr="0035357E">
        <w:t>программой, а также согласие на процедуру индивидуального отбора (тестирование уровня физической и технической подготовленности) поступающего для освоения программы по виду спорта</w:t>
      </w:r>
      <w:r w:rsidR="005245FF">
        <w:t xml:space="preserve"> и обработку персональных данный поступающего</w:t>
      </w:r>
      <w:r w:rsidRPr="0035357E">
        <w:t>.</w:t>
      </w:r>
      <w:proofErr w:type="gramEnd"/>
    </w:p>
    <w:p w:rsidR="00640B71" w:rsidRPr="0035357E" w:rsidRDefault="00C721ED" w:rsidP="00CA43CA">
      <w:pPr>
        <w:shd w:val="clear" w:color="auto" w:fill="FFFFFF" w:themeFill="background1"/>
        <w:ind w:firstLine="567"/>
        <w:jc w:val="both"/>
      </w:pPr>
      <w:r>
        <w:t>П</w:t>
      </w:r>
      <w:r w:rsidR="00640B71" w:rsidRPr="0035357E">
        <w:t>оступающие или законные представители несовершеннолетних поступающих имеет право</w:t>
      </w:r>
      <w:r w:rsidR="00F42980" w:rsidRPr="0035357E">
        <w:t>, при необходимости,</w:t>
      </w:r>
      <w:r w:rsidR="00640B71" w:rsidRPr="0035357E">
        <w:t xml:space="preserve"> ознакомиться с другими локальными актами </w:t>
      </w:r>
      <w:r w:rsidR="00F42980" w:rsidRPr="0035357E">
        <w:t>МАУ ДО СШ «Победа»</w:t>
      </w:r>
      <w:r w:rsidR="00640B71" w:rsidRPr="0035357E">
        <w:t>.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2.</w:t>
      </w:r>
      <w:r w:rsidR="00F42980" w:rsidRPr="0035357E">
        <w:t>8</w:t>
      </w:r>
      <w:r w:rsidRPr="0035357E">
        <w:t>.</w:t>
      </w:r>
      <w:r w:rsidR="00F42980" w:rsidRPr="0035357E">
        <w:t xml:space="preserve"> </w:t>
      </w:r>
      <w:r w:rsidRPr="0035357E">
        <w:rPr>
          <w:b/>
          <w:bCs/>
        </w:rPr>
        <w:t xml:space="preserve">Вместе с заявлением о приеме в </w:t>
      </w:r>
      <w:r w:rsidR="00F42980" w:rsidRPr="0035357E">
        <w:rPr>
          <w:b/>
        </w:rPr>
        <w:t>МАУ ДО СШ «Победа»</w:t>
      </w:r>
      <w:r w:rsidRPr="0035357E">
        <w:rPr>
          <w:b/>
          <w:bCs/>
        </w:rPr>
        <w:t xml:space="preserve"> представляются следующие документы: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- копия паспорта или свидетельства о рождении поступающего;</w:t>
      </w:r>
    </w:p>
    <w:p w:rsidR="00640B71" w:rsidRDefault="00640B71" w:rsidP="00CA43CA">
      <w:pPr>
        <w:shd w:val="clear" w:color="auto" w:fill="FFFFFF" w:themeFill="background1"/>
        <w:ind w:firstLine="567"/>
        <w:jc w:val="both"/>
      </w:pPr>
      <w:r w:rsidRPr="0035357E">
        <w:t xml:space="preserve">- фотография </w:t>
      </w:r>
      <w:proofErr w:type="gramStart"/>
      <w:r w:rsidRPr="0035357E">
        <w:t>поступ</w:t>
      </w:r>
      <w:r w:rsidR="005245FF">
        <w:t>ающего</w:t>
      </w:r>
      <w:proofErr w:type="gramEnd"/>
      <w:r w:rsidR="005245FF">
        <w:t xml:space="preserve"> 3Х4 (3 шт.),</w:t>
      </w:r>
    </w:p>
    <w:p w:rsidR="005245FF" w:rsidRPr="0035357E" w:rsidRDefault="005245FF" w:rsidP="00CA43CA">
      <w:pPr>
        <w:shd w:val="clear" w:color="auto" w:fill="FFFFFF" w:themeFill="background1"/>
        <w:ind w:firstLine="567"/>
        <w:jc w:val="both"/>
      </w:pPr>
      <w:r>
        <w:t xml:space="preserve">- документ с </w:t>
      </w:r>
      <w:r w:rsidRPr="005245FF">
        <w:t>отметк</w:t>
      </w:r>
      <w:r w:rsidR="007A399A">
        <w:t>ой</w:t>
      </w:r>
      <w:r w:rsidRPr="005245FF">
        <w:t xml:space="preserve"> врача о допуске поступающего к занятиям избранным видом спорта.</w:t>
      </w:r>
    </w:p>
    <w:p w:rsidR="00640B71" w:rsidRDefault="00640B71" w:rsidP="00CA43CA">
      <w:pPr>
        <w:shd w:val="clear" w:color="auto" w:fill="FFFFFF" w:themeFill="background1"/>
        <w:ind w:firstLine="567"/>
        <w:jc w:val="both"/>
      </w:pPr>
      <w:r w:rsidRPr="0035357E">
        <w:lastRenderedPageBreak/>
        <w:t>2.</w:t>
      </w:r>
      <w:r w:rsidR="00F42980" w:rsidRPr="0035357E">
        <w:t>9</w:t>
      </w:r>
      <w:r w:rsidRPr="0035357E">
        <w:t>. Председатель приемной комиссии организует деятельность комиссии и составляет </w:t>
      </w:r>
      <w:r w:rsidRPr="0035357E">
        <w:rPr>
          <w:bCs/>
        </w:rPr>
        <w:t>график</w:t>
      </w:r>
      <w:r w:rsidRPr="0035357E">
        <w:t xml:space="preserve"> проведения индивидуального отбора, обеспечивает единство требований, предъявляемых к </w:t>
      </w:r>
      <w:proofErr w:type="gramStart"/>
      <w:r w:rsidRPr="0035357E">
        <w:t>поступающим</w:t>
      </w:r>
      <w:proofErr w:type="gramEnd"/>
      <w:r w:rsidRPr="0035357E">
        <w:t xml:space="preserve"> при проведении индивидуального отбора.</w:t>
      </w:r>
    </w:p>
    <w:p w:rsidR="00CC2F00" w:rsidRDefault="00CC2F00" w:rsidP="00CA43CA">
      <w:pPr>
        <w:shd w:val="clear" w:color="auto" w:fill="FFFFFF" w:themeFill="background1"/>
        <w:ind w:firstLine="567"/>
        <w:jc w:val="both"/>
      </w:pPr>
      <w:r>
        <w:t>2.10.  Во время проведения индивидуального отбора поступающих присутствие посторонних лиц допускается только с разрешения директора организации.</w:t>
      </w:r>
    </w:p>
    <w:p w:rsidR="00814771" w:rsidRDefault="00814771" w:rsidP="00CA43CA">
      <w:pPr>
        <w:shd w:val="clear" w:color="auto" w:fill="FFFFFF" w:themeFill="background1"/>
        <w:ind w:firstLine="567"/>
        <w:jc w:val="both"/>
      </w:pPr>
      <w:r>
        <w:t>2.11.  Допускается проведение индивидуального отбора для лиц, не участвовавших в первоначальном отборе по уважительной причине, в пределах общего срока проведения индивидуального отбора поступающих.</w:t>
      </w:r>
    </w:p>
    <w:p w:rsidR="00814771" w:rsidRPr="0035357E" w:rsidRDefault="00814771" w:rsidP="00CA43CA">
      <w:pPr>
        <w:shd w:val="clear" w:color="auto" w:fill="FFFFFF" w:themeFill="background1"/>
        <w:ind w:firstLine="567"/>
        <w:jc w:val="both"/>
      </w:pPr>
      <w:r>
        <w:t xml:space="preserve">2.12. </w:t>
      </w:r>
      <w:proofErr w:type="gramStart"/>
      <w:r w:rsidR="008431B2">
        <w:t>При наличии вакантных мест на бюджетной основе в течение учебного года д</w:t>
      </w:r>
      <w:r>
        <w:t>опускается проведение</w:t>
      </w:r>
      <w:r w:rsidR="008431B2">
        <w:t xml:space="preserve"> дополнительного</w:t>
      </w:r>
      <w:r>
        <w:t xml:space="preserve"> индивидуального отбора поступающих</w:t>
      </w:r>
      <w:r w:rsidR="005F71D5">
        <w:t>, оформленное приказом директора учреждения,</w:t>
      </w:r>
      <w:r>
        <w:t xml:space="preserve"> но не позднее </w:t>
      </w:r>
      <w:r w:rsidR="008431B2">
        <w:t>апреля месяца.</w:t>
      </w:r>
      <w:proofErr w:type="gramEnd"/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2.</w:t>
      </w:r>
      <w:r w:rsidR="00F42980" w:rsidRPr="0035357E">
        <w:t>1</w:t>
      </w:r>
      <w:r w:rsidR="008431B2">
        <w:t>3</w:t>
      </w:r>
      <w:r w:rsidRPr="0035357E">
        <w:t>. Решение о результатах индивидуального отбора принимается приемной комиссией на закрытом заседании простым большинством голосов членов комиссии. При равном числе голосов председатель приемной комиссии по проведению индивидуального отбора поступающих обладает правом решающего голоса.</w:t>
      </w:r>
    </w:p>
    <w:p w:rsidR="00640B71" w:rsidRDefault="00640B71" w:rsidP="00CA43CA">
      <w:pPr>
        <w:shd w:val="clear" w:color="auto" w:fill="FFFFFF" w:themeFill="background1"/>
        <w:ind w:firstLine="567"/>
        <w:jc w:val="both"/>
      </w:pPr>
      <w:r w:rsidRPr="0035357E">
        <w:t>2.</w:t>
      </w:r>
      <w:r w:rsidR="00F42980" w:rsidRPr="0035357E">
        <w:t>1</w:t>
      </w:r>
      <w:r w:rsidR="008431B2">
        <w:t>4</w:t>
      </w:r>
      <w:r w:rsidRPr="0035357E">
        <w:t>. Секретарь приемной комиссии ведет протокол заседания на основании результатов индивидуального отбора, формирует личн</w:t>
      </w:r>
      <w:r w:rsidR="00B840BE">
        <w:t>ое дело на каждого поступающего,</w:t>
      </w:r>
      <w:r w:rsidRPr="0035357E">
        <w:t xml:space="preserve"> которое хранится в  учреждения</w:t>
      </w:r>
      <w:r w:rsidR="00FA161E">
        <w:t xml:space="preserve"> </w:t>
      </w:r>
      <w:r w:rsidRPr="0035357E">
        <w:t xml:space="preserve"> </w:t>
      </w:r>
      <w:r w:rsidR="00FA161E">
        <w:rPr>
          <w:color w:val="000000"/>
        </w:rPr>
        <w:t>не менее трёх месяцев с начала объявления приёма</w:t>
      </w:r>
      <w:r w:rsidRPr="0035357E">
        <w:t>.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2.1</w:t>
      </w:r>
      <w:r w:rsidR="008431B2">
        <w:t>5</w:t>
      </w:r>
      <w:r w:rsidRPr="0035357E">
        <w:t>. Результаты проведения индивидуального отбора объявляются не позднее </w:t>
      </w:r>
      <w:r w:rsidRPr="0035357E">
        <w:rPr>
          <w:b/>
          <w:bCs/>
          <w:u w:val="single"/>
        </w:rPr>
        <w:t>трех рабочих дней</w:t>
      </w:r>
      <w:r w:rsidRPr="0035357E">
        <w:t> после проведения отбора. Объявление указанных результатов осуществляется путем размещения по</w:t>
      </w:r>
      <w:r w:rsidR="00B840BE">
        <w:t xml:space="preserve"> </w:t>
      </w:r>
      <w:r w:rsidRPr="0035357E">
        <w:t xml:space="preserve">фамильного </w:t>
      </w:r>
      <w:r w:rsidR="00DA1E63">
        <w:t xml:space="preserve"> </w:t>
      </w:r>
      <w:proofErr w:type="gramStart"/>
      <w:r w:rsidRPr="0035357E">
        <w:t>списка</w:t>
      </w:r>
      <w:proofErr w:type="gramEnd"/>
      <w:r w:rsidRPr="0035357E">
        <w:t xml:space="preserve"> </w:t>
      </w:r>
      <w:r w:rsidR="00DA1E63">
        <w:t xml:space="preserve"> </w:t>
      </w:r>
      <w:r w:rsidRPr="0035357E">
        <w:t>поступивших на информационном стенде и офиц</w:t>
      </w:r>
      <w:r w:rsidR="00CE3CCB" w:rsidRPr="0035357E">
        <w:t>иальном сайте учреждения, которые</w:t>
      </w:r>
      <w:r w:rsidRPr="0035357E">
        <w:t xml:space="preserve"> являются основанием для зачисления поступающих в учреждени</w:t>
      </w:r>
      <w:r w:rsidR="00CE3CCB" w:rsidRPr="0035357E">
        <w:t>е</w:t>
      </w:r>
      <w:r w:rsidRPr="0035357E">
        <w:t>.</w:t>
      </w:r>
    </w:p>
    <w:p w:rsidR="00CE3CCB" w:rsidRPr="0035357E" w:rsidRDefault="00CE3CCB" w:rsidP="00CA43CA">
      <w:pPr>
        <w:shd w:val="clear" w:color="auto" w:fill="FFFFFF" w:themeFill="background1"/>
        <w:ind w:firstLine="567"/>
        <w:jc w:val="both"/>
      </w:pPr>
    </w:p>
    <w:p w:rsidR="00640B71" w:rsidRPr="0035357E" w:rsidRDefault="00CE3CCB" w:rsidP="00CE3CCB">
      <w:pPr>
        <w:shd w:val="clear" w:color="auto" w:fill="FFFFFF" w:themeFill="background1"/>
        <w:jc w:val="center"/>
      </w:pPr>
      <w:r w:rsidRPr="0035357E">
        <w:rPr>
          <w:b/>
          <w:bCs/>
        </w:rPr>
        <w:t xml:space="preserve">3. </w:t>
      </w:r>
      <w:r w:rsidR="00640B71" w:rsidRPr="0035357E">
        <w:rPr>
          <w:b/>
          <w:bCs/>
        </w:rPr>
        <w:t>АПЕЛЛЯЦИОННАЯ КОМИССИЯ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  <w:rPr>
          <w:b/>
          <w:i/>
          <w:u w:val="single"/>
        </w:rPr>
      </w:pPr>
      <w:r w:rsidRPr="0035357E">
        <w:rPr>
          <w:b/>
          <w:i/>
          <w:u w:val="single"/>
        </w:rPr>
        <w:t>Общие положения</w:t>
      </w:r>
    </w:p>
    <w:p w:rsidR="00640B71" w:rsidRPr="0035357E" w:rsidRDefault="00CE3CCB" w:rsidP="00CA43CA">
      <w:pPr>
        <w:shd w:val="clear" w:color="auto" w:fill="FFFFFF" w:themeFill="background1"/>
        <w:ind w:firstLine="567"/>
        <w:jc w:val="both"/>
      </w:pPr>
      <w:r w:rsidRPr="0035357E">
        <w:t>3</w:t>
      </w:r>
      <w:r w:rsidR="00640B71" w:rsidRPr="0035357E">
        <w:t>.1. Апелляционная комиссия создается для рассмотрения заявлений законных представителей несовершеннолетних поступающих, не согласных с результатами, полученными в результате индивидуального отбора.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  <w:rPr>
          <w:b/>
          <w:i/>
          <w:u w:val="single"/>
        </w:rPr>
      </w:pPr>
      <w:r w:rsidRPr="0035357E">
        <w:rPr>
          <w:b/>
          <w:i/>
          <w:u w:val="single"/>
        </w:rPr>
        <w:t>Состав, функции и организация работы</w:t>
      </w:r>
    </w:p>
    <w:p w:rsidR="00640B71" w:rsidRPr="0035357E" w:rsidRDefault="00CE3CCB" w:rsidP="00CA43CA">
      <w:pPr>
        <w:shd w:val="clear" w:color="auto" w:fill="FFFFFF" w:themeFill="background1"/>
        <w:ind w:firstLine="567"/>
        <w:jc w:val="both"/>
      </w:pPr>
      <w:r w:rsidRPr="0035357E">
        <w:t>3</w:t>
      </w:r>
      <w:r w:rsidR="00640B71" w:rsidRPr="0035357E">
        <w:t xml:space="preserve">.1. В состав апелляционной комиссии </w:t>
      </w:r>
      <w:r w:rsidRPr="0035357E">
        <w:t>МАУ ДО СШ «Победа» включаются</w:t>
      </w:r>
      <w:r w:rsidR="00640B71" w:rsidRPr="0035357E">
        <w:t xml:space="preserve"> работники, не входящие в состав приемной комиссии – председатель и члены комиссии из числа заместителей директор</w:t>
      </w:r>
      <w:r w:rsidR="00640B71" w:rsidRPr="00925140">
        <w:t>а</w:t>
      </w:r>
      <w:r w:rsidR="00925140">
        <w:t xml:space="preserve">, </w:t>
      </w:r>
      <w:r w:rsidR="00640B71" w:rsidRPr="0035357E">
        <w:t>тренерско-инструкторского</w:t>
      </w:r>
      <w:r w:rsidR="00925140">
        <w:t xml:space="preserve"> и медицинского</w:t>
      </w:r>
      <w:r w:rsidR="00640B71" w:rsidRPr="0035357E">
        <w:t xml:space="preserve"> состава. Количественный состав – 3 человека.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Организацию работы апелляционной комиссии, организацию личного приема законных представителей несовершеннолетних поступающих, осуществляет секретарь апелляционной комиссии. Состав апелляционной комиссии утверждается приказом директора учреждения.</w:t>
      </w:r>
    </w:p>
    <w:p w:rsidR="00640B71" w:rsidRPr="0035357E" w:rsidRDefault="00CE3CCB" w:rsidP="00CA43CA">
      <w:pPr>
        <w:shd w:val="clear" w:color="auto" w:fill="FFFFFF" w:themeFill="background1"/>
        <w:ind w:firstLine="567"/>
        <w:jc w:val="both"/>
      </w:pPr>
      <w:r w:rsidRPr="0035357E">
        <w:t>3</w:t>
      </w:r>
      <w:r w:rsidR="00640B71" w:rsidRPr="0035357E">
        <w:t xml:space="preserve">.2. </w:t>
      </w:r>
      <w:r w:rsidR="00B840BE">
        <w:t>З</w:t>
      </w:r>
      <w:r w:rsidR="00640B71" w:rsidRPr="0035357E">
        <w:t>аконные представители несовершеннолетних поступающих вправе подать письменное заявление об апелляции по процедуре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несовершеннолетних поступающих, подавших апелляцию.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 xml:space="preserve">Для рассмотрения апелляции секретарь приемной комиссии представляет в апелляционную комиссию протоколы заседания комиссии по индивидуальному отбору </w:t>
      </w:r>
      <w:proofErr w:type="gramStart"/>
      <w:r w:rsidRPr="0035357E">
        <w:t>поступающих</w:t>
      </w:r>
      <w:proofErr w:type="gramEnd"/>
      <w:r w:rsidRPr="0035357E">
        <w:t>.</w:t>
      </w:r>
    </w:p>
    <w:p w:rsidR="00640B71" w:rsidRPr="0035357E" w:rsidRDefault="00CE3CCB" w:rsidP="00CA43CA">
      <w:pPr>
        <w:shd w:val="clear" w:color="auto" w:fill="FFFFFF" w:themeFill="background1"/>
        <w:ind w:firstLine="567"/>
        <w:jc w:val="both"/>
      </w:pPr>
      <w:r w:rsidRPr="0035357E">
        <w:t>3</w:t>
      </w:r>
      <w:r w:rsidR="00640B71" w:rsidRPr="0035357E">
        <w:t xml:space="preserve">.3.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="00640B71" w:rsidRPr="0035357E">
        <w:t>отношении</w:t>
      </w:r>
      <w:proofErr w:type="gramEnd"/>
      <w:r w:rsidR="00640B71" w:rsidRPr="0035357E">
        <w:t xml:space="preserve"> поступающего и назначает дату и время повторного тестирования. Данное решение утверждается большинством голосов членов апелляционной комиссии. При равном числе голосов председатель комиссии имеет право решающего голоса.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lastRenderedPageBreak/>
        <w:t>Решение апелляционной комиссии доводится до сведения подавшего апелляцию совершеннолетнего поступающего и законных представителей несовершеннолетнего поступающего, подавших апелляцию под роспись в течение одного рабочего дня с момента принятия решения.</w:t>
      </w:r>
    </w:p>
    <w:p w:rsidR="00640B71" w:rsidRPr="0035357E" w:rsidRDefault="00640B71" w:rsidP="00CA43CA">
      <w:pPr>
        <w:shd w:val="clear" w:color="auto" w:fill="FFFFFF" w:themeFill="background1"/>
        <w:ind w:firstLine="567"/>
        <w:jc w:val="both"/>
      </w:pPr>
      <w:r w:rsidRPr="0035357E">
        <w:t>На каждом заседании апелляционной комиссии ведется протокол.</w:t>
      </w:r>
    </w:p>
    <w:p w:rsidR="00640B71" w:rsidRPr="0035357E" w:rsidRDefault="004C56B1" w:rsidP="00CA43CA">
      <w:pPr>
        <w:shd w:val="clear" w:color="auto" w:fill="FFFFFF" w:themeFill="background1"/>
        <w:ind w:firstLine="567"/>
        <w:jc w:val="both"/>
      </w:pPr>
      <w:r w:rsidRPr="0035357E">
        <w:t>3</w:t>
      </w:r>
      <w:r w:rsidR="00640B71" w:rsidRPr="0035357E">
        <w:t>.4.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640B71" w:rsidRPr="00CA43CA" w:rsidRDefault="004C56B1" w:rsidP="00CA43CA">
      <w:pPr>
        <w:shd w:val="clear" w:color="auto" w:fill="FFFFFF" w:themeFill="background1"/>
        <w:ind w:firstLine="567"/>
        <w:jc w:val="both"/>
      </w:pPr>
      <w:r w:rsidRPr="0035357E">
        <w:t>3</w:t>
      </w:r>
      <w:r w:rsidR="00640B71" w:rsidRPr="0035357E">
        <w:t>.5. Подача апелляции по процедуре проведения повторного индивидуального отбора не допускается.</w:t>
      </w:r>
      <w:r w:rsidR="00640B71" w:rsidRPr="00CA43CA">
        <w:t> </w:t>
      </w:r>
    </w:p>
    <w:p w:rsidR="00640B71" w:rsidRDefault="00640B71"/>
    <w:p w:rsidR="002A5944" w:rsidRDefault="002A5944"/>
    <w:tbl>
      <w:tblPr>
        <w:tblStyle w:val="ac"/>
        <w:tblW w:w="0" w:type="auto"/>
        <w:tblInd w:w="5427" w:type="dxa"/>
        <w:tblLook w:val="04A0" w:firstRow="1" w:lastRow="0" w:firstColumn="1" w:lastColumn="0" w:noHBand="0" w:noVBand="1"/>
      </w:tblPr>
      <w:tblGrid>
        <w:gridCol w:w="3936"/>
      </w:tblGrid>
      <w:tr w:rsidR="002A5944" w:rsidTr="002A5944">
        <w:trPr>
          <w:trHeight w:val="1549"/>
        </w:trPr>
        <w:tc>
          <w:tcPr>
            <w:tcW w:w="3936" w:type="dxa"/>
          </w:tcPr>
          <w:p w:rsidR="002A5944" w:rsidRPr="00E74FD0" w:rsidRDefault="002A5944" w:rsidP="005C2020">
            <w:pPr>
              <w:jc w:val="center"/>
              <w:rPr>
                <w:b/>
              </w:rPr>
            </w:pPr>
            <w:r w:rsidRPr="00E74FD0">
              <w:rPr>
                <w:b/>
              </w:rPr>
              <w:t>ДОКУМЕНТ ПОДПИСАН</w:t>
            </w:r>
          </w:p>
          <w:p w:rsidR="002A5944" w:rsidRPr="00E74FD0" w:rsidRDefault="002A5944" w:rsidP="005C2020">
            <w:pPr>
              <w:jc w:val="center"/>
              <w:rPr>
                <w:b/>
              </w:rPr>
            </w:pPr>
            <w:r w:rsidRPr="00E74FD0">
              <w:rPr>
                <w:b/>
              </w:rPr>
              <w:t>УСИЛЕННОЙ КВАЛИФИЦИРОВАННОЙ ЭЛЕКТРОННОЙ ПОДПИСЬЮ</w:t>
            </w:r>
          </w:p>
          <w:p w:rsidR="002A5944" w:rsidRPr="00E74FD0" w:rsidRDefault="002A5944" w:rsidP="005C202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4FD0">
              <w:rPr>
                <w:rFonts w:cstheme="minorHAnsi"/>
                <w:sz w:val="16"/>
                <w:szCs w:val="16"/>
              </w:rPr>
              <w:t>Сетификат</w:t>
            </w:r>
            <w:proofErr w:type="spellEnd"/>
            <w:r w:rsidRPr="00E74FD0">
              <w:rPr>
                <w:rFonts w:cstheme="minorHAnsi"/>
                <w:sz w:val="16"/>
                <w:szCs w:val="16"/>
              </w:rPr>
              <w:t>: 3e2bc5742551985e26a43b2e6c7b700b</w:t>
            </w:r>
          </w:p>
          <w:p w:rsidR="002A5944" w:rsidRPr="00E74FD0" w:rsidRDefault="002A5944" w:rsidP="005C2020">
            <w:pPr>
              <w:rPr>
                <w:rFonts w:cstheme="minorHAnsi"/>
                <w:sz w:val="16"/>
                <w:szCs w:val="16"/>
              </w:rPr>
            </w:pPr>
            <w:r w:rsidRPr="00E74FD0">
              <w:rPr>
                <w:rFonts w:cstheme="minorHAnsi"/>
                <w:sz w:val="16"/>
                <w:szCs w:val="16"/>
              </w:rPr>
              <w:t xml:space="preserve">Владелец: </w:t>
            </w:r>
            <w:proofErr w:type="spellStart"/>
            <w:r w:rsidRPr="00E74FD0">
              <w:rPr>
                <w:rFonts w:cstheme="minorHAnsi"/>
                <w:sz w:val="16"/>
                <w:szCs w:val="16"/>
              </w:rPr>
              <w:t>Евтюнин</w:t>
            </w:r>
            <w:proofErr w:type="spellEnd"/>
            <w:r w:rsidRPr="00E74FD0">
              <w:rPr>
                <w:rFonts w:cstheme="minorHAnsi"/>
                <w:sz w:val="16"/>
                <w:szCs w:val="16"/>
              </w:rPr>
              <w:t xml:space="preserve"> Сергей Алексеевич</w:t>
            </w:r>
          </w:p>
          <w:p w:rsidR="002A5944" w:rsidRPr="00E74FD0" w:rsidRDefault="002A5944" w:rsidP="005C2020">
            <w:r w:rsidRPr="00E74FD0">
              <w:rPr>
                <w:rFonts w:cstheme="minorHAnsi"/>
                <w:sz w:val="16"/>
                <w:szCs w:val="16"/>
              </w:rPr>
              <w:t>Действителен: 11.05.2023 – 03.08.24</w:t>
            </w:r>
          </w:p>
        </w:tc>
      </w:tr>
    </w:tbl>
    <w:p w:rsidR="002A5944" w:rsidRDefault="002A5944"/>
    <w:sectPr w:rsidR="002A5944" w:rsidSect="0035357E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2B" w:rsidRDefault="00713E2B" w:rsidP="0035357E">
      <w:r>
        <w:separator/>
      </w:r>
    </w:p>
  </w:endnote>
  <w:endnote w:type="continuationSeparator" w:id="0">
    <w:p w:rsidR="00713E2B" w:rsidRDefault="00713E2B" w:rsidP="0035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29639"/>
      <w:docPartObj>
        <w:docPartGallery w:val="Page Numbers (Bottom of Page)"/>
        <w:docPartUnique/>
      </w:docPartObj>
    </w:sdtPr>
    <w:sdtEndPr/>
    <w:sdtContent>
      <w:p w:rsidR="0035357E" w:rsidRDefault="003535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8A0">
          <w:rPr>
            <w:noProof/>
          </w:rPr>
          <w:t>1</w:t>
        </w:r>
        <w:r>
          <w:fldChar w:fldCharType="end"/>
        </w:r>
      </w:p>
    </w:sdtContent>
  </w:sdt>
  <w:p w:rsidR="0035357E" w:rsidRDefault="003535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2B" w:rsidRDefault="00713E2B" w:rsidP="0035357E">
      <w:r>
        <w:separator/>
      </w:r>
    </w:p>
  </w:footnote>
  <w:footnote w:type="continuationSeparator" w:id="0">
    <w:p w:rsidR="00713E2B" w:rsidRDefault="00713E2B" w:rsidP="0035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145"/>
    <w:multiLevelType w:val="hybridMultilevel"/>
    <w:tmpl w:val="8E0CE0B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95844F9"/>
    <w:multiLevelType w:val="hybridMultilevel"/>
    <w:tmpl w:val="DD14FCCA"/>
    <w:lvl w:ilvl="0" w:tplc="9F169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6Y2a0gH7hWMFqGz8tUek7qT2X8Q=" w:salt="Z7DFwxRnamxBogedlupFX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79"/>
    <w:rsid w:val="000A1E05"/>
    <w:rsid w:val="000E23B1"/>
    <w:rsid w:val="00140742"/>
    <w:rsid w:val="002166CD"/>
    <w:rsid w:val="00244174"/>
    <w:rsid w:val="00260ED2"/>
    <w:rsid w:val="00277EEE"/>
    <w:rsid w:val="002A5944"/>
    <w:rsid w:val="002F7FAB"/>
    <w:rsid w:val="0035357E"/>
    <w:rsid w:val="00436B8B"/>
    <w:rsid w:val="004C56B1"/>
    <w:rsid w:val="004D1679"/>
    <w:rsid w:val="005245FF"/>
    <w:rsid w:val="00550CC4"/>
    <w:rsid w:val="00554C91"/>
    <w:rsid w:val="00582A5D"/>
    <w:rsid w:val="005F71D5"/>
    <w:rsid w:val="00640B71"/>
    <w:rsid w:val="0069582D"/>
    <w:rsid w:val="006A28A4"/>
    <w:rsid w:val="00713E2B"/>
    <w:rsid w:val="007A399A"/>
    <w:rsid w:val="00814771"/>
    <w:rsid w:val="008431B2"/>
    <w:rsid w:val="008953CF"/>
    <w:rsid w:val="00925140"/>
    <w:rsid w:val="009966CF"/>
    <w:rsid w:val="00A774A7"/>
    <w:rsid w:val="00AD5A00"/>
    <w:rsid w:val="00B840BE"/>
    <w:rsid w:val="00BD4B88"/>
    <w:rsid w:val="00C721ED"/>
    <w:rsid w:val="00CA43CA"/>
    <w:rsid w:val="00CA7A37"/>
    <w:rsid w:val="00CB58A0"/>
    <w:rsid w:val="00CC2F00"/>
    <w:rsid w:val="00CD60D4"/>
    <w:rsid w:val="00CE3CCB"/>
    <w:rsid w:val="00DA1E63"/>
    <w:rsid w:val="00E358B8"/>
    <w:rsid w:val="00F42980"/>
    <w:rsid w:val="00F55579"/>
    <w:rsid w:val="00FA161E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B71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B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40B7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0B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A43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3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35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7A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A3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A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B71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B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40B7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0B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A43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3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35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7A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A3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A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7998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cp:lastPrinted>2016-07-05T09:40:00Z</cp:lastPrinted>
  <dcterms:created xsi:type="dcterms:W3CDTF">2023-10-30T13:32:00Z</dcterms:created>
  <dcterms:modified xsi:type="dcterms:W3CDTF">2023-11-01T08:40:00Z</dcterms:modified>
</cp:coreProperties>
</file>